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76" w:rsidRDefault="00662537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B11C9B">
                <wp:simplePos x="0" y="0"/>
                <wp:positionH relativeFrom="column">
                  <wp:posOffset>772160</wp:posOffset>
                </wp:positionH>
                <wp:positionV relativeFrom="paragraph">
                  <wp:posOffset>2611120</wp:posOffset>
                </wp:positionV>
                <wp:extent cx="2702560" cy="3627120"/>
                <wp:effectExtent l="0" t="0" r="254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3627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37" w:rsidRDefault="006625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F11459" wp14:editId="16A65B5F">
                                  <wp:extent cx="1965964" cy="3502159"/>
                                  <wp:effectExtent l="0" t="0" r="0" b="317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5964" cy="3502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8pt;margin-top:205.6pt;width:212.8pt;height:28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" fillcolor="white [3212]" stroked="f">
                <v:textbox>
                  <w:txbxContent>
                    <w:p w:rsidR="00662537" w:rsidRDefault="00662537">
                      <w:r>
                        <w:rPr>
                          <w:noProof/>
                        </w:rPr>
                        <w:drawing>
                          <wp:inline distT="0" distB="0" distL="0" distR="0" wp14:anchorId="17F11459" wp14:editId="16A65B5F">
                            <wp:extent cx="1965964" cy="3502159"/>
                            <wp:effectExtent l="0" t="0" r="0" b="317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5964" cy="3502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6F00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2508B89E" wp14:editId="5A9F4ADB">
                <wp:simplePos x="0" y="0"/>
                <wp:positionH relativeFrom="column">
                  <wp:posOffset>1186180</wp:posOffset>
                </wp:positionH>
                <wp:positionV relativeFrom="paragraph">
                  <wp:posOffset>1587500</wp:posOffset>
                </wp:positionV>
                <wp:extent cx="2725420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3176" w:rsidRPr="008732DA" w:rsidRDefault="001A3D85" w:rsidP="00EC3176">
                            <w:pPr>
                              <w:pStyle w:val="Heading5"/>
                              <w:widowControl w:val="0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8732D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P/</w:t>
                            </w:r>
                            <w:proofErr w:type="gramStart"/>
                            <w:r w:rsidRPr="008732D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  A2CM2PV</w:t>
                            </w:r>
                            <w:proofErr w:type="gramEnd"/>
                            <w:r w:rsidRPr="008732D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93.4pt;margin-top:125pt;width:214.6pt;height:36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" filled="f" stroked="f" strokecolor="black [0]" insetpen="t">
                <v:textbox inset="2.88pt,2.88pt,2.88pt,2.88pt">
                  <w:txbxContent>
                    <w:p w:rsidR="00EC3176" w:rsidRPr="008732DA" w:rsidRDefault="001A3D85" w:rsidP="00EC3176">
                      <w:pPr>
                        <w:pStyle w:val="Heading5"/>
                        <w:widowControl w:val="0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  <w:r w:rsidRPr="008732DA">
                        <w:rPr>
                          <w:rFonts w:ascii="Arial" w:hAnsi="Arial" w:cs="Arial"/>
                          <w:sz w:val="40"/>
                          <w:szCs w:val="40"/>
                        </w:rPr>
                        <w:t>P/</w:t>
                      </w:r>
                      <w:proofErr w:type="gramStart"/>
                      <w:r w:rsidRPr="008732DA">
                        <w:rPr>
                          <w:rFonts w:ascii="Arial" w:hAnsi="Arial" w:cs="Arial"/>
                          <w:sz w:val="40"/>
                          <w:szCs w:val="40"/>
                        </w:rPr>
                        <w:t>N  A2CM2PV</w:t>
                      </w:r>
                      <w:proofErr w:type="gramEnd"/>
                      <w:r w:rsidRPr="008732D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A69D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2043430</wp:posOffset>
                </wp:positionV>
                <wp:extent cx="3143250" cy="571500"/>
                <wp:effectExtent l="635" t="0" r="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3176" w:rsidRPr="008732DA" w:rsidRDefault="00C76F00" w:rsidP="00C76F00">
                            <w:pPr>
                              <w:widowControl w:val="0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EC3176" w:rsidRPr="008732D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Instruction Manual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75.8pt;margin-top:160.9pt;width:247.5pt;height:4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" filled="f" stroked="f" strokecolor="black [0]" insetpen="t">
                <v:textbox inset="2.88pt,2.88pt,2.88pt,2.88pt">
                  <w:txbxContent>
                    <w:p w:rsidR="00EC3176" w:rsidRPr="008732DA" w:rsidRDefault="00C76F00" w:rsidP="00C76F00">
                      <w:pPr>
                        <w:widowControl w:val="0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   </w:t>
                      </w:r>
                      <w:r w:rsidR="00EC3176" w:rsidRPr="008732DA">
                        <w:rPr>
                          <w:rFonts w:ascii="Arial" w:hAnsi="Arial" w:cs="Arial"/>
                          <w:sz w:val="40"/>
                          <w:szCs w:val="40"/>
                        </w:rPr>
                        <w:t>Instruction Manual</w:t>
                      </w:r>
                    </w:p>
                  </w:txbxContent>
                </v:textbox>
              </v:shape>
            </w:pict>
          </mc:Fallback>
        </mc:AlternateContent>
      </w:r>
      <w:r w:rsidR="001A3D85">
        <w:rPr>
          <w:noProof/>
        </w:rPr>
        <w:drawing>
          <wp:inline distT="0" distB="0" distL="0" distR="0" wp14:anchorId="4749F79A" wp14:editId="7BACA170">
            <wp:extent cx="2143760" cy="7288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3492" cy="72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69D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1163320</wp:posOffset>
                </wp:positionV>
                <wp:extent cx="3931920" cy="708660"/>
                <wp:effectExtent l="1905" t="1270" r="0" b="444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93192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3176" w:rsidRPr="00C76F00" w:rsidRDefault="001A3D85" w:rsidP="00EC3176">
                            <w:pPr>
                              <w:widowControl w:val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3176" w:rsidRPr="00C76F0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>Periodic Verification Unit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18.6pt;margin-top:91.6pt;width:309.6pt;height:55.8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" filled="f" stroked="f" strokecolor="black [0]" strokeweight="0" insetpen="t">
                <o:lock v:ext="edit" shapetype="t"/>
                <v:textbox inset="2.85pt,2.85pt,2.85pt,2.85pt">
                  <w:txbxContent>
                    <w:p w:rsidR="00EC3176" w:rsidRPr="00C76F00" w:rsidRDefault="001A3D85" w:rsidP="00EC3176">
                      <w:pPr>
                        <w:widowControl w:val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  </w:t>
                      </w:r>
                      <w:r w:rsidR="00EC3176" w:rsidRPr="00C76F00">
                        <w:rPr>
                          <w:rFonts w:ascii="Arial" w:hAnsi="Arial" w:cs="Arial"/>
                          <w:b/>
                          <w:bCs/>
                          <w:iCs/>
                          <w:sz w:val="36"/>
                          <w:szCs w:val="36"/>
                        </w:rPr>
                        <w:t>Periodic Verification Unit</w:t>
                      </w:r>
                    </w:p>
                  </w:txbxContent>
                </v:textbox>
              </v:shape>
            </w:pict>
          </mc:Fallback>
        </mc:AlternateContent>
      </w:r>
      <w:r w:rsidR="007A69D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-25400</wp:posOffset>
                </wp:positionV>
                <wp:extent cx="4343400" cy="6172200"/>
                <wp:effectExtent l="0" t="3175" r="444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17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3176" w:rsidRPr="008732DA" w:rsidRDefault="00EC3176" w:rsidP="00EC3176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Wrist Strap Verification Procedure</w:t>
                            </w:r>
                          </w:p>
                          <w:p w:rsidR="00EC3176" w:rsidRPr="008732DA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 w:rsidRPr="008732DA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Before you begin, the 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A2CM2 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A2CM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unit should be set up according to manufacturers settings found in the 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A2CM2 / A2CMS 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Owner’s Manual.</w:t>
                            </w:r>
                          </w:p>
                          <w:p w:rsidR="00EC3176" w:rsidRPr="008732DA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 w:rsidRPr="008732DA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Plug the Periodic Verification Unit (PVU) </w:t>
                            </w:r>
                            <w:r w:rsidRPr="008732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main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lead (Male Phono Plug) to the </w:t>
                            </w:r>
                            <w:r w:rsidRPr="008732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OP1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remote of the workstation monitor.</w:t>
                            </w:r>
                          </w:p>
                          <w:p w:rsidR="00EC3176" w:rsidRPr="008732DA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</w:t>
                            </w:r>
                            <w:r w:rsidRPr="008732DA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 verify that the 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A2CM2 / A2CMS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’s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resistance limits, turn the dial of the PVU to each designated resistance and record the 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A2CM2 / A2CMS 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reaction.</w:t>
                            </w:r>
                          </w:p>
                          <w:p w:rsidR="00EC3176" w:rsidRPr="008732DA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</w:t>
                            </w:r>
                            <w:r w:rsidRPr="008732DA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A2CM2 / A2CMS 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will react in one of the following ways:  LED will turn RED + Alarm (RA), YELLOW + Alarm (YA</w:t>
                            </w:r>
                            <w:proofErr w:type="gramStart"/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)or</w:t>
                            </w:r>
                            <w:proofErr w:type="gramEnd"/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GREEN + No Alarm (GN).</w:t>
                            </w:r>
                          </w:p>
                          <w:p w:rsidR="00EC3176" w:rsidRPr="008732DA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5.</w:t>
                            </w:r>
                            <w:r w:rsidRPr="008732DA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Repeat procedure with PVU plugged into </w:t>
                            </w:r>
                            <w:r w:rsidRPr="008732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OP2.</w:t>
                            </w:r>
                          </w:p>
                          <w:p w:rsidR="00EC3176" w:rsidRPr="008732DA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6.</w:t>
                            </w:r>
                            <w:r w:rsidRPr="008732DA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Compare your results to that of the Workstation Verification table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shown below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8732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D5373" w:rsidRPr="008732DA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7.</w:t>
                            </w:r>
                            <w:r w:rsidRPr="008732DA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monitor is in working order when the </w:t>
                            </w:r>
                          </w:p>
                          <w:p w:rsidR="00AD5373" w:rsidRPr="008732DA" w:rsidRDefault="00AD5373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A2CM2 / A2CMS </w:t>
                            </w:r>
                            <w:r w:rsidR="00EC3176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reaction results match with that </w:t>
                            </w:r>
                          </w:p>
                          <w:p w:rsidR="00EC3176" w:rsidRPr="008732DA" w:rsidRDefault="00AD5373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gramStart"/>
                            <w:r w:rsidR="00EC3176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</w:t>
                            </w:r>
                            <w:proofErr w:type="gramEnd"/>
                            <w:r w:rsidR="00EC3176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table. </w:t>
                            </w:r>
                          </w:p>
                          <w:p w:rsidR="00EC3176" w:rsidRPr="008732DA" w:rsidRDefault="00EC3176" w:rsidP="00EC3176">
                            <w:pPr>
                              <w:spacing w:after="200" w:line="333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EC3176" w:rsidRPr="008732DA" w:rsidRDefault="00EC3176" w:rsidP="00EC3176">
                            <w:pPr>
                              <w:spacing w:after="200" w:line="333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the monitor did not pass as per the test procedure call </w:t>
                            </w:r>
                            <w:r w:rsidR="00AD5373"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Bokar International at: 570-842-2812 or Master Distributor</w:t>
                            </w:r>
                          </w:p>
                          <w:p w:rsidR="00AD5373" w:rsidRPr="008732DA" w:rsidRDefault="00AD5373" w:rsidP="00EC3176">
                            <w:pPr>
                              <w:spacing w:after="200" w:line="333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3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Bomir Inc. at: 570-842-4725 (e-mail bomir@bomir.com)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31.15pt;margin-top:-2pt;width:342pt;height:48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EC3176" w:rsidRPr="008732DA" w:rsidRDefault="00EC3176" w:rsidP="00EC3176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732D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Wrist Strap Verification Procedure</w:t>
                      </w:r>
                    </w:p>
                    <w:p w:rsidR="00EC3176" w:rsidRPr="008732DA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 w:rsidRPr="008732DA">
                        <w:rPr>
                          <w:rFonts w:ascii="Arial" w:hAnsi="Arial" w:cs="Arial"/>
                        </w:rPr>
                        <w:t> 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Before you begin, the 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A2CM2 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A2CM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unit should be set up according to manufacturers settings found in the 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A2CM2 / A2CMS 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Owner’s Manual.</w:t>
                      </w:r>
                    </w:p>
                    <w:p w:rsidR="00EC3176" w:rsidRPr="008732DA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 w:rsidRPr="008732DA">
                        <w:rPr>
                          <w:rFonts w:ascii="Arial" w:hAnsi="Arial" w:cs="Arial"/>
                        </w:rPr>
                        <w:t> 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Plug the Periodic Verification Unit (PVU) </w:t>
                      </w:r>
                      <w:r w:rsidRPr="008732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main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lead (Male Phono Plug) to the </w:t>
                      </w:r>
                      <w:r w:rsidRPr="008732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OP1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remote of the workstation monitor.</w:t>
                      </w:r>
                    </w:p>
                    <w:p w:rsidR="00EC3176" w:rsidRPr="008732DA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3.</w:t>
                      </w:r>
                      <w:r w:rsidRPr="008732DA">
                        <w:rPr>
                          <w:rFonts w:ascii="Arial" w:hAnsi="Arial" w:cs="Arial"/>
                        </w:rPr>
                        <w:t> 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 verify that the 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A2CM2 / A2CMS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’s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resistance limits, turn the dial of the PVU to each designated resistance and record the 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A2CM2 / A2CMS 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reaction.</w:t>
                      </w:r>
                    </w:p>
                    <w:p w:rsidR="00EC3176" w:rsidRPr="008732DA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4.</w:t>
                      </w:r>
                      <w:r w:rsidRPr="008732DA">
                        <w:rPr>
                          <w:rFonts w:ascii="Arial" w:hAnsi="Arial" w:cs="Arial"/>
                        </w:rPr>
                        <w:t> 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A2CM2 / A2CMS 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will react in one of the following ways:  LED will turn RED + Alarm (RA), YELLOW + Alarm (YA</w:t>
                      </w:r>
                      <w:proofErr w:type="gramStart"/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)or</w:t>
                      </w:r>
                      <w:proofErr w:type="gramEnd"/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GREEN + No Alarm (GN).</w:t>
                      </w:r>
                    </w:p>
                    <w:p w:rsidR="00EC3176" w:rsidRPr="008732DA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5.</w:t>
                      </w:r>
                      <w:r w:rsidRPr="008732DA">
                        <w:rPr>
                          <w:rFonts w:ascii="Arial" w:hAnsi="Arial" w:cs="Arial"/>
                        </w:rPr>
                        <w:t> 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Repeat procedure with PVU plugged into </w:t>
                      </w:r>
                      <w:r w:rsidRPr="008732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OP2.</w:t>
                      </w:r>
                    </w:p>
                    <w:p w:rsidR="00EC3176" w:rsidRPr="008732DA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6.</w:t>
                      </w:r>
                      <w:r w:rsidRPr="008732DA">
                        <w:rPr>
                          <w:rFonts w:ascii="Arial" w:hAnsi="Arial" w:cs="Arial"/>
                        </w:rPr>
                        <w:t> 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Compare your results to that of the Workstation Verification table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shown below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8732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D5373" w:rsidRPr="008732DA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7.</w:t>
                      </w:r>
                      <w:r w:rsidRPr="008732DA">
                        <w:rPr>
                          <w:rFonts w:ascii="Arial" w:hAnsi="Arial" w:cs="Arial"/>
                        </w:rPr>
                        <w:t> 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monitor is in working order when the </w:t>
                      </w:r>
                    </w:p>
                    <w:p w:rsidR="00AD5373" w:rsidRPr="008732DA" w:rsidRDefault="00AD5373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A2CM2 / A2CMS </w:t>
                      </w:r>
                      <w:r w:rsidR="00EC3176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reaction results match with that </w:t>
                      </w:r>
                    </w:p>
                    <w:p w:rsidR="00EC3176" w:rsidRPr="008732DA" w:rsidRDefault="00AD5373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proofErr w:type="gramStart"/>
                      <w:r w:rsidR="00EC3176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of</w:t>
                      </w:r>
                      <w:proofErr w:type="gramEnd"/>
                      <w:r w:rsidR="00EC3176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table. </w:t>
                      </w:r>
                    </w:p>
                    <w:p w:rsidR="00EC3176" w:rsidRPr="008732DA" w:rsidRDefault="00EC3176" w:rsidP="00EC3176">
                      <w:pPr>
                        <w:spacing w:after="200" w:line="333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</w:p>
                    <w:p w:rsidR="00EC3176" w:rsidRPr="008732DA" w:rsidRDefault="00EC3176" w:rsidP="00EC3176">
                      <w:pPr>
                        <w:spacing w:after="200" w:line="333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the monitor did not pass as per the test procedure call </w:t>
                      </w:r>
                      <w:r w:rsidR="00AD5373"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Bokar International at: 570-842-2812 or Master Distributor</w:t>
                      </w:r>
                    </w:p>
                    <w:p w:rsidR="00AD5373" w:rsidRPr="008732DA" w:rsidRDefault="00AD5373" w:rsidP="00EC3176">
                      <w:pPr>
                        <w:spacing w:after="200" w:line="333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32DA">
                        <w:rPr>
                          <w:rFonts w:ascii="Arial" w:hAnsi="Arial" w:cs="Arial"/>
                          <w:sz w:val="24"/>
                          <w:szCs w:val="24"/>
                        </w:rPr>
                        <w:t>Bomir Inc. at: 570-842-4725 (e-mail bomir@bomir.com)</w:t>
                      </w:r>
                    </w:p>
                  </w:txbxContent>
                </v:textbox>
              </v:shape>
            </w:pict>
          </mc:Fallback>
        </mc:AlternateContent>
      </w:r>
      <w:r w:rsidR="00EC3176">
        <w:br w:type="page"/>
      </w:r>
    </w:p>
    <w:tbl>
      <w:tblPr>
        <w:tblpPr w:leftFromText="180" w:rightFromText="180" w:vertAnchor="page" w:horzAnchor="page" w:tblpX="921" w:tblpY="2881"/>
        <w:tblW w:w="6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810"/>
        <w:gridCol w:w="810"/>
        <w:gridCol w:w="918"/>
        <w:gridCol w:w="792"/>
        <w:gridCol w:w="936"/>
        <w:gridCol w:w="936"/>
      </w:tblGrid>
      <w:tr w:rsidR="00EC3176" w:rsidRPr="00EC3176" w:rsidTr="00EC3176">
        <w:trPr>
          <w:trHeight w:val="5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  <w:w w:val="90"/>
              </w:rPr>
              <w:t>Resistance Setting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Result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Date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Date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Date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Date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Date</w:t>
            </w: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100m High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RA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40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10 Safe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YA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365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10 High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 xml:space="preserve"> YA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YA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1K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YA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10K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YA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100K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YA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1.8 Low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YA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1.8 Safe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YA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3.5 Safe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G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3.5 High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G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10M Safe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G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10M High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G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35M Safe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G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35M High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RA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EC3176" w:rsidRPr="00EC3176" w:rsidTr="00EC3176">
        <w:trPr>
          <w:trHeight w:val="473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</w:rPr>
              <w:t>100M Safe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  <w:r w:rsidRPr="008732DA">
              <w:rPr>
                <w:rFonts w:ascii="Arial" w:eastAsiaTheme="minorEastAsia" w:hAnsi="Arial" w:cs="Arial"/>
                <w:b/>
                <w:bCs/>
              </w:rPr>
              <w:t>RA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76" w:rsidRPr="008732DA" w:rsidRDefault="00EC3176" w:rsidP="00EC31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</w:pPr>
          </w:p>
        </w:tc>
      </w:tr>
    </w:tbl>
    <w:p w:rsidR="00EC3176" w:rsidRDefault="007A69DB" w:rsidP="007A69DB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-434340</wp:posOffset>
                </wp:positionV>
                <wp:extent cx="4343400" cy="1257300"/>
                <wp:effectExtent l="0" t="3810" r="3175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3176" w:rsidRDefault="00EC3176" w:rsidP="00EC317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Wrist Strap Verification Results </w:t>
                            </w:r>
                          </w:p>
                          <w:p w:rsidR="00EC3176" w:rsidRDefault="00EC3176" w:rsidP="00EC317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Record your results and the date of procedure below.</w:t>
                            </w:r>
                          </w:p>
                          <w:p w:rsidR="00EC3176" w:rsidRDefault="00EC3176" w:rsidP="00EC317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EC3176" w:rsidRDefault="00EC3176" w:rsidP="00EC3176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RA=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LED: Red + Alarm </w:t>
                            </w:r>
                          </w:p>
                          <w:p w:rsidR="00EC3176" w:rsidRDefault="00EC3176" w:rsidP="00EC3176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LED: Yellow + Alarm</w:t>
                            </w:r>
                          </w:p>
                          <w:p w:rsidR="00EC3176" w:rsidRDefault="00EC3176" w:rsidP="00EC3176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LED; Green</w:t>
                            </w:r>
                          </w:p>
                          <w:p w:rsidR="00EC3176" w:rsidRDefault="00EC3176" w:rsidP="00EC317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-40pt;margin-top:-34.2pt;width:342pt;height:99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EC3176" w:rsidRDefault="00EC3176" w:rsidP="00EC317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Wrist Strap Verification Results </w:t>
                      </w:r>
                    </w:p>
                    <w:p w:rsidR="00EC3176" w:rsidRDefault="00EC3176" w:rsidP="00EC3176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Record your results and the date of procedure below.</w:t>
                      </w:r>
                    </w:p>
                    <w:p w:rsidR="00EC3176" w:rsidRDefault="00EC3176" w:rsidP="00EC3176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</w:p>
                    <w:p w:rsidR="00EC3176" w:rsidRDefault="00EC3176" w:rsidP="00EC3176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RA=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LED: Red + Alarm </w:t>
                      </w:r>
                    </w:p>
                    <w:p w:rsidR="00EC3176" w:rsidRDefault="00EC3176" w:rsidP="00EC3176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LED: Yellow + Alarm</w:t>
                      </w:r>
                    </w:p>
                    <w:p w:rsidR="00EC3176" w:rsidRDefault="00EC3176" w:rsidP="00EC3176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LED; Green</w:t>
                      </w:r>
                    </w:p>
                    <w:p w:rsidR="00EC3176" w:rsidRDefault="00EC3176" w:rsidP="00EC3176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-342900</wp:posOffset>
                </wp:positionV>
                <wp:extent cx="4629150" cy="66294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3176" w:rsidRDefault="00EC3176" w:rsidP="00EC3176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Work Station Verification Procedure</w:t>
                            </w:r>
                          </w:p>
                          <w:p w:rsidR="00AD5373" w:rsidRPr="00AD5373" w:rsidRDefault="00EC3176" w:rsidP="00AD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33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Before you begin, the </w:t>
                            </w:r>
                            <w:r w:rsidR="00AD5373"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A2CM2 / A2CMS </w:t>
                            </w:r>
                            <w:r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unit should be set up according to manufacturers settings found in the</w:t>
                            </w:r>
                          </w:p>
                          <w:p w:rsidR="00EC3176" w:rsidRPr="00AD5373" w:rsidRDefault="00EC3176" w:rsidP="00AD5373">
                            <w:pPr>
                              <w:pStyle w:val="ListParagraph"/>
                              <w:spacing w:line="333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73"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A2CM2 / A2CMS </w:t>
                            </w:r>
                            <w:r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Owner’s Manual.</w:t>
                            </w:r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Plug the two test lead in the green input on the top of the Periodic Verification Unit (PVU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 .</w:t>
                            </w:r>
                            <w:proofErr w:type="gramEnd"/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Attach the alligator clips to the ends of the test leads.</w:t>
                            </w:r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Detach the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A2CM2 /</w:t>
                            </w:r>
                            <w:r w:rsidR="00AD5373"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from the mat, and clip the alligator clip to the stud on the underside of the head of the cable.</w:t>
                            </w:r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Attach the other test lead to the snap on the mat.</w:t>
                            </w:r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 verify that the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A2CM2 /</w:t>
                            </w:r>
                            <w:r w:rsidR="00AD5373"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A2CMS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’s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resistance limits, turn the dial of the PVU to each designated resistance and record the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A2CM2 /</w:t>
                            </w:r>
                            <w:r w:rsidR="00AD5373"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reaction.</w:t>
                            </w:r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A2CM2 /</w:t>
                            </w:r>
                            <w:r w:rsidR="00AD5373"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will react in one of the following ways:  LED will turn RED + Alarm (RA), YELLOW + Alarm (YA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GREEN + No Alarm (GN).</w:t>
                            </w:r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Repeat procedure with the 2nd work surface if connected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Compare your results to that of the Work station Verification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table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72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10.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monitor is in working order when the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A2CM2 /</w:t>
                            </w:r>
                            <w:r w:rsidR="00AD5373" w:rsidRP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A2CMS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reaction results match with that of the table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 the left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D5373" w:rsidRDefault="00EC3176" w:rsidP="00EC3176">
                            <w:pPr>
                              <w:spacing w:line="333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the monitor did not pass as per the test procedure call</w:t>
                            </w:r>
                          </w:p>
                          <w:p w:rsidR="00AD5373" w:rsidRDefault="001A3D85" w:rsidP="00AD5373">
                            <w:pPr>
                              <w:spacing w:after="200" w:line="333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Bokar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International </w:t>
                            </w:r>
                            <w:r w:rsidR="00EC31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at</w:t>
                            </w:r>
                            <w:proofErr w:type="gramEnd"/>
                            <w:r w:rsidR="00EC31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570</w:t>
                            </w:r>
                            <w:r w:rsidR="00EC31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842-2812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Master Distributor</w:t>
                            </w:r>
                          </w:p>
                          <w:p w:rsidR="00AD5373" w:rsidRDefault="00AD5373" w:rsidP="00AD5373">
                            <w:pPr>
                              <w:spacing w:after="200" w:line="333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Bomir Inc. at: 570-842-4725 (e-mail bomir@bomir.com)</w:t>
                            </w:r>
                          </w:p>
                          <w:p w:rsidR="00EC3176" w:rsidRDefault="00EC3176" w:rsidP="00EC3176">
                            <w:pPr>
                              <w:spacing w:line="333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24pt;margin-top:-27pt;width:364.5pt;height:52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EC3176" w:rsidRDefault="00EC3176" w:rsidP="00EC3176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Work Station Verification Procedure</w:t>
                      </w:r>
                    </w:p>
                    <w:p w:rsidR="00AD5373" w:rsidRPr="00AD5373" w:rsidRDefault="00EC3176" w:rsidP="00AD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33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Before you begin, the </w:t>
                      </w:r>
                      <w:r w:rsidR="00AD5373"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A2CM2 / A2CMS </w:t>
                      </w:r>
                      <w:r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>unit should be set up according to manufacturers settings found in the</w:t>
                      </w:r>
                    </w:p>
                    <w:p w:rsidR="00EC3176" w:rsidRPr="00AD5373" w:rsidRDefault="00EC3176" w:rsidP="00AD5373">
                      <w:pPr>
                        <w:pStyle w:val="ListParagraph"/>
                        <w:spacing w:line="333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D5373"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A2CM2 / A2CMS </w:t>
                      </w:r>
                      <w:r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>Owner’s Manual.</w:t>
                      </w:r>
                    </w:p>
                    <w:p w:rsidR="00EC3176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Plug the two test lead in the green input on the top of the Periodic Verification Unit (PVU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 .</w:t>
                      </w:r>
                      <w:proofErr w:type="gramEnd"/>
                    </w:p>
                    <w:p w:rsidR="00EC3176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3.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Attach the alligator clips to the ends of the test leads.</w:t>
                      </w:r>
                    </w:p>
                    <w:p w:rsidR="00EC3176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4.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Detach the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>A2CM2 /</w:t>
                      </w:r>
                      <w:r w:rsidR="00AD5373"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from the mat, and clip the alligator clip to the stud on the underside of the head of the cable.</w:t>
                      </w:r>
                    </w:p>
                    <w:p w:rsidR="00EC3176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5.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Attach the other test lead to the snap on the mat.</w:t>
                      </w:r>
                    </w:p>
                    <w:p w:rsidR="00EC3176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6.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 verify that the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>A2CM2 /</w:t>
                      </w:r>
                      <w:r w:rsidR="00AD5373"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>A2CMS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>’s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resistance limits, turn the dial of the PVU to each designated resistance and record the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>A2CM2 /</w:t>
                      </w:r>
                      <w:r w:rsidR="00AD5373"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reaction.</w:t>
                      </w:r>
                    </w:p>
                    <w:p w:rsidR="00EC3176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7.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>A2CM2 /</w:t>
                      </w:r>
                      <w:r w:rsidR="00AD5373"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will react in one of the following ways:  LED will turn RED + Alarm (RA), YELLOW + Alarm (YA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)or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GREEN + No Alarm (GN).</w:t>
                      </w:r>
                    </w:p>
                    <w:p w:rsidR="00EC3176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8.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Repeat procedure with the 2nd work surface if connected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EC3176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9.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Compare your results to that of the Work station Verification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table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EC3176" w:rsidRDefault="00EC3176" w:rsidP="00EC3176">
                      <w:pPr>
                        <w:spacing w:line="333" w:lineRule="auto"/>
                        <w:ind w:left="72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10.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monitor is in working order when the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>A2CM2 /</w:t>
                      </w:r>
                      <w:r w:rsidR="00AD5373" w:rsidRP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A2CMS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reaction results match with that of the table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 the left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EC3176" w:rsidRDefault="00EC3176" w:rsidP="00EC3176">
                      <w:pPr>
                        <w:spacing w:line="333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</w:p>
                    <w:p w:rsidR="00AD5373" w:rsidRDefault="00EC3176" w:rsidP="00EC3176">
                      <w:pPr>
                        <w:spacing w:line="333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If the monitor did not pass as per the test procedure call</w:t>
                      </w:r>
                    </w:p>
                    <w:p w:rsidR="00AD5373" w:rsidRDefault="001A3D85" w:rsidP="00AD5373">
                      <w:pPr>
                        <w:spacing w:after="200" w:line="333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Bokar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International </w:t>
                      </w:r>
                      <w:r w:rsidR="00EC31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at</w:t>
                      </w:r>
                      <w:proofErr w:type="gramEnd"/>
                      <w:r w:rsidR="00EC31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570</w:t>
                      </w:r>
                      <w:r w:rsidR="00EC31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842-2812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D5373">
                        <w:rPr>
                          <w:rFonts w:ascii="Arial" w:hAnsi="Arial" w:cs="Arial"/>
                          <w:sz w:val="24"/>
                          <w:szCs w:val="24"/>
                        </w:rPr>
                        <w:t>or Master Distributor</w:t>
                      </w:r>
                    </w:p>
                    <w:p w:rsidR="00AD5373" w:rsidRDefault="00AD5373" w:rsidP="00AD5373">
                      <w:pPr>
                        <w:spacing w:after="200" w:line="333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Bomir Inc. at: 570-842-4725 (e-mail bomir@bomir.com)</w:t>
                      </w:r>
                    </w:p>
                    <w:p w:rsidR="00EC3176" w:rsidRDefault="00EC3176" w:rsidP="00EC3176">
                      <w:pPr>
                        <w:spacing w:line="333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C3176" w:rsidSect="00EC3176">
      <w:footerReference w:type="default" r:id="rId10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70" w:rsidRDefault="00360670" w:rsidP="00AD5373">
      <w:r>
        <w:separator/>
      </w:r>
    </w:p>
  </w:endnote>
  <w:endnote w:type="continuationSeparator" w:id="0">
    <w:p w:rsidR="00360670" w:rsidRDefault="00360670" w:rsidP="00AD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73" w:rsidRPr="007A69DB" w:rsidRDefault="00AD5373">
    <w:pPr>
      <w:pStyle w:val="Footer"/>
      <w:rPr>
        <w:sz w:val="22"/>
        <w:szCs w:val="22"/>
      </w:rPr>
    </w:pPr>
    <w:r w:rsidRPr="007A69DB">
      <w:rPr>
        <w:sz w:val="22"/>
        <w:szCs w:val="22"/>
      </w:rPr>
      <w:t xml:space="preserve">Bokar </w:t>
    </w:r>
    <w:proofErr w:type="gramStart"/>
    <w:r w:rsidRPr="007A69DB">
      <w:rPr>
        <w:sz w:val="22"/>
        <w:szCs w:val="22"/>
      </w:rPr>
      <w:t>International  650</w:t>
    </w:r>
    <w:proofErr w:type="gramEnd"/>
    <w:r w:rsidRPr="007A69DB">
      <w:rPr>
        <w:sz w:val="22"/>
        <w:szCs w:val="22"/>
      </w:rPr>
      <w:t xml:space="preserve"> Scranton Pocono Hwy., </w:t>
    </w:r>
    <w:r w:rsidR="007A69DB" w:rsidRPr="007A69DB">
      <w:rPr>
        <w:sz w:val="22"/>
        <w:szCs w:val="22"/>
      </w:rPr>
      <w:t xml:space="preserve">Covington Twp., 18444  PA  USA  </w:t>
    </w:r>
    <w:r w:rsidR="007A69DB">
      <w:rPr>
        <w:sz w:val="22"/>
        <w:szCs w:val="22"/>
      </w:rPr>
      <w:t xml:space="preserve">           </w:t>
    </w:r>
    <w:r w:rsidR="007A69DB" w:rsidRPr="007A69DB">
      <w:rPr>
        <w:sz w:val="22"/>
        <w:szCs w:val="22"/>
      </w:rPr>
      <w:t xml:space="preserve">e-mail: </w:t>
    </w:r>
    <w:hyperlink r:id="rId1" w:history="1">
      <w:r w:rsidR="007A69DB" w:rsidRPr="007A69DB">
        <w:rPr>
          <w:rStyle w:val="Hyperlink"/>
          <w:sz w:val="22"/>
          <w:szCs w:val="22"/>
        </w:rPr>
        <w:t>bokar@bokar.com</w:t>
      </w:r>
    </w:hyperlink>
    <w:r w:rsidR="007A69DB" w:rsidRPr="007A69DB">
      <w:rPr>
        <w:sz w:val="22"/>
        <w:szCs w:val="22"/>
      </w:rPr>
      <w:t xml:space="preserve">          </w:t>
    </w:r>
    <w:hyperlink r:id="rId2" w:history="1">
      <w:r w:rsidR="007A69DB" w:rsidRPr="007A69DB">
        <w:rPr>
          <w:rStyle w:val="Hyperlink"/>
          <w:sz w:val="22"/>
          <w:szCs w:val="22"/>
        </w:rPr>
        <w:t>www.ESDmeters.com</w:t>
      </w:r>
    </w:hyperlink>
    <w:r w:rsidR="007A69DB" w:rsidRPr="007A69DB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70" w:rsidRDefault="00360670" w:rsidP="00AD5373">
      <w:r>
        <w:separator/>
      </w:r>
    </w:p>
  </w:footnote>
  <w:footnote w:type="continuationSeparator" w:id="0">
    <w:p w:rsidR="00360670" w:rsidRDefault="00360670" w:rsidP="00AD5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A2894"/>
    <w:multiLevelType w:val="hybridMultilevel"/>
    <w:tmpl w:val="79984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76"/>
    <w:rsid w:val="00082666"/>
    <w:rsid w:val="001A3D85"/>
    <w:rsid w:val="00360670"/>
    <w:rsid w:val="00662537"/>
    <w:rsid w:val="007A69DB"/>
    <w:rsid w:val="007F31E5"/>
    <w:rsid w:val="008732DA"/>
    <w:rsid w:val="00A1467A"/>
    <w:rsid w:val="00AD5373"/>
    <w:rsid w:val="00C76F00"/>
    <w:rsid w:val="00E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17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5">
    <w:name w:val="heading 5"/>
    <w:link w:val="Heading5Char"/>
    <w:uiPriority w:val="9"/>
    <w:qFormat/>
    <w:rsid w:val="00EC3176"/>
    <w:pPr>
      <w:spacing w:after="96" w:line="240" w:lineRule="auto"/>
      <w:outlineLvl w:val="4"/>
    </w:pPr>
    <w:rPr>
      <w:rFonts w:ascii="Tw Cen MT Condensed" w:eastAsia="Times New Roman" w:hAnsi="Tw Cen MT Condensed" w:cs="Times New Roman"/>
      <w:color w:val="000000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C3176"/>
    <w:rPr>
      <w:rFonts w:ascii="Tw Cen MT Condensed" w:eastAsia="Times New Roman" w:hAnsi="Tw Cen MT Condensed" w:cs="Times New Roman"/>
      <w:color w:val="000000"/>
      <w:kern w:val="28"/>
      <w:sz w:val="32"/>
      <w:szCs w:val="32"/>
    </w:rPr>
  </w:style>
  <w:style w:type="paragraph" w:customStyle="1" w:styleId="msoorganizationname">
    <w:name w:val="msoorganizationname"/>
    <w:rsid w:val="00EC3176"/>
    <w:pPr>
      <w:spacing w:after="0" w:line="240" w:lineRule="auto"/>
    </w:pPr>
    <w:rPr>
      <w:rFonts w:ascii="Tw Cen MT" w:eastAsia="Times New Roman" w:hAnsi="Tw Cen MT" w:cs="Times New Roman"/>
      <w:caps/>
      <w:color w:val="FFFFFF"/>
      <w:spacing w:val="60"/>
      <w:kern w:val="28"/>
      <w:sz w:val="19"/>
      <w:szCs w:val="19"/>
    </w:rPr>
  </w:style>
  <w:style w:type="paragraph" w:customStyle="1" w:styleId="msoaddress">
    <w:name w:val="msoaddress"/>
    <w:rsid w:val="00EC3176"/>
    <w:pPr>
      <w:tabs>
        <w:tab w:val="left" w:pos="-31680"/>
      </w:tabs>
      <w:spacing w:after="0" w:line="264" w:lineRule="auto"/>
    </w:pPr>
    <w:rPr>
      <w:rFonts w:ascii="Tw Cen MT" w:eastAsia="Times New Roman" w:hAnsi="Tw Cen MT" w:cs="Times New Roman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EC3176"/>
    <w:pPr>
      <w:spacing w:after="0" w:line="240" w:lineRule="auto"/>
    </w:pPr>
    <w:rPr>
      <w:rFonts w:ascii="Tw Cen MT" w:eastAsia="Times New Roman" w:hAnsi="Tw Cen MT" w:cs="Times New Roman"/>
      <w:caps/>
      <w:color w:val="FFFFFF"/>
      <w:spacing w:val="3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D85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37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5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37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6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17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5">
    <w:name w:val="heading 5"/>
    <w:link w:val="Heading5Char"/>
    <w:uiPriority w:val="9"/>
    <w:qFormat/>
    <w:rsid w:val="00EC3176"/>
    <w:pPr>
      <w:spacing w:after="96" w:line="240" w:lineRule="auto"/>
      <w:outlineLvl w:val="4"/>
    </w:pPr>
    <w:rPr>
      <w:rFonts w:ascii="Tw Cen MT Condensed" w:eastAsia="Times New Roman" w:hAnsi="Tw Cen MT Condensed" w:cs="Times New Roman"/>
      <w:color w:val="000000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C3176"/>
    <w:rPr>
      <w:rFonts w:ascii="Tw Cen MT Condensed" w:eastAsia="Times New Roman" w:hAnsi="Tw Cen MT Condensed" w:cs="Times New Roman"/>
      <w:color w:val="000000"/>
      <w:kern w:val="28"/>
      <w:sz w:val="32"/>
      <w:szCs w:val="32"/>
    </w:rPr>
  </w:style>
  <w:style w:type="paragraph" w:customStyle="1" w:styleId="msoorganizationname">
    <w:name w:val="msoorganizationname"/>
    <w:rsid w:val="00EC3176"/>
    <w:pPr>
      <w:spacing w:after="0" w:line="240" w:lineRule="auto"/>
    </w:pPr>
    <w:rPr>
      <w:rFonts w:ascii="Tw Cen MT" w:eastAsia="Times New Roman" w:hAnsi="Tw Cen MT" w:cs="Times New Roman"/>
      <w:caps/>
      <w:color w:val="FFFFFF"/>
      <w:spacing w:val="60"/>
      <w:kern w:val="28"/>
      <w:sz w:val="19"/>
      <w:szCs w:val="19"/>
    </w:rPr>
  </w:style>
  <w:style w:type="paragraph" w:customStyle="1" w:styleId="msoaddress">
    <w:name w:val="msoaddress"/>
    <w:rsid w:val="00EC3176"/>
    <w:pPr>
      <w:tabs>
        <w:tab w:val="left" w:pos="-31680"/>
      </w:tabs>
      <w:spacing w:after="0" w:line="264" w:lineRule="auto"/>
    </w:pPr>
    <w:rPr>
      <w:rFonts w:ascii="Tw Cen MT" w:eastAsia="Times New Roman" w:hAnsi="Tw Cen MT" w:cs="Times New Roman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EC3176"/>
    <w:pPr>
      <w:spacing w:after="0" w:line="240" w:lineRule="auto"/>
    </w:pPr>
    <w:rPr>
      <w:rFonts w:ascii="Tw Cen MT" w:eastAsia="Times New Roman" w:hAnsi="Tw Cen MT" w:cs="Times New Roman"/>
      <w:caps/>
      <w:color w:val="FFFFFF"/>
      <w:spacing w:val="3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D85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37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5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37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6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Dmeters.com" TargetMode="External"/><Relationship Id="rId1" Type="http://schemas.openxmlformats.org/officeDocument/2006/relationships/hyperlink" Target="mailto:bokar@bok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 Tech</dc:creator>
  <cp:lastModifiedBy>Czes17B</cp:lastModifiedBy>
  <cp:revision>2</cp:revision>
  <dcterms:created xsi:type="dcterms:W3CDTF">2012-07-27T21:05:00Z</dcterms:created>
  <dcterms:modified xsi:type="dcterms:W3CDTF">2012-07-27T21:05:00Z</dcterms:modified>
</cp:coreProperties>
</file>